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r>
              <w:rPr>
                <w:rFonts w:ascii="Times New Roman" w:eastAsia="Times New Roman" w:hAnsi="Times New Roman" w:cs="Times New Roman"/>
                <w:i/>
                <w:iCs/>
                <w:color w:val="000000"/>
                <w:sz w:val="24"/>
              </w:rPr>
              <w:t>Indicate whether the statement is true or false.</w:t>
            </w:r>
          </w:p>
        </w:tc>
      </w:tr>
    </w:tbl>
    <w:p w:rsidR="00466E98" w:rsidRDefault="00466E98">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1. A </w:t>
            </w:r>
            <w:r>
              <w:rPr>
                <w:rFonts w:ascii="Times New Roman" w:eastAsia="Times New Roman" w:hAnsi="Times New Roman" w:cs="Times New Roman"/>
                <w:i/>
                <w:iCs/>
                <w:color w:val="000000"/>
                <w:sz w:val="22"/>
                <w:szCs w:val="22"/>
              </w:rPr>
              <w:t>remedy</w:t>
            </w:r>
            <w:r>
              <w:rPr>
                <w:rFonts w:ascii="Times New Roman" w:eastAsia="Times New Roman" w:hAnsi="Times New Roman" w:cs="Times New Roman"/>
                <w:color w:val="000000"/>
                <w:sz w:val="22"/>
                <w:szCs w:val="22"/>
              </w:rPr>
              <w:t xml:space="preserve"> is the relief provided to an innocent contracting party when the other party breaches the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2. Usually, a court will not award an equitable remedy unless </w:t>
            </w:r>
            <w:r>
              <w:rPr>
                <w:rFonts w:ascii="Times New Roman" w:eastAsia="Times New Roman" w:hAnsi="Times New Roman" w:cs="Times New Roman"/>
                <w:color w:val="000000"/>
                <w:sz w:val="22"/>
                <w:szCs w:val="22"/>
              </w:rPr>
              <w:t>the remedy at law is inadequate.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 A breach of contract entitles the nonbreaching party to sue for monetary damages.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 The most common remedies available to a nonbreaching party include damages, </w:t>
            </w:r>
            <w:r>
              <w:rPr>
                <w:rFonts w:ascii="Times New Roman" w:eastAsia="Times New Roman" w:hAnsi="Times New Roman" w:cs="Times New Roman"/>
                <w:color w:val="000000"/>
                <w:sz w:val="22"/>
                <w:szCs w:val="22"/>
              </w:rPr>
              <w:t>rescission and restitution, and specific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 Expenses that are caused directly by a breach of a contract are known as </w:t>
            </w:r>
            <w:r>
              <w:rPr>
                <w:rFonts w:ascii="Times New Roman" w:eastAsia="Times New Roman" w:hAnsi="Times New Roman" w:cs="Times New Roman"/>
                <w:i/>
                <w:iCs/>
                <w:color w:val="000000"/>
                <w:sz w:val="22"/>
                <w:szCs w:val="22"/>
              </w:rPr>
              <w:t>primary damages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6. Compensatory damages compensate a party injured by</w:t>
            </w:r>
            <w:r>
              <w:rPr>
                <w:rFonts w:ascii="Times New Roman" w:eastAsia="Times New Roman" w:hAnsi="Times New Roman" w:cs="Times New Roman"/>
                <w:color w:val="000000"/>
                <w:sz w:val="22"/>
                <w:szCs w:val="22"/>
              </w:rPr>
              <w:t xml:space="preserve"> a breach of contract by punishing the party that breached the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7. The amount of compensatory damages is the value of a breaching party’s promised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8. T</w:t>
            </w:r>
            <w:r>
              <w:rPr>
                <w:rFonts w:ascii="Times New Roman" w:eastAsia="Times New Roman" w:hAnsi="Times New Roman" w:cs="Times New Roman"/>
                <w:color w:val="000000"/>
                <w:sz w:val="22"/>
                <w:szCs w:val="22"/>
              </w:rPr>
              <w:t xml:space="preserve">he injury suffered by a nonbreaching party due to the breach of a con-tract may be remedied by payment of </w:t>
            </w:r>
            <w:r>
              <w:rPr>
                <w:rFonts w:ascii="Times New Roman" w:eastAsia="Times New Roman" w:hAnsi="Times New Roman" w:cs="Times New Roman"/>
                <w:i/>
                <w:iCs/>
                <w:color w:val="000000"/>
                <w:sz w:val="22"/>
                <w:szCs w:val="22"/>
              </w:rPr>
              <w:t>coincidental damages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9. The measure of compensatory damages often varies by type of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10. Ordinarily, the remedy for a seller’s breach of a contract for a sale of real estate is damages.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11. An award of damages for a breach of contract can elevate the nonbreaching party to a better position than he or she </w:t>
            </w:r>
            <w:r>
              <w:rPr>
                <w:rFonts w:ascii="Times New Roman" w:eastAsia="Times New Roman" w:hAnsi="Times New Roman" w:cs="Times New Roman"/>
                <w:color w:val="000000"/>
                <w:sz w:val="22"/>
                <w:szCs w:val="22"/>
              </w:rPr>
              <w:lastRenderedPageBreak/>
              <w:t xml:space="preserve">would </w:t>
            </w:r>
            <w:r>
              <w:rPr>
                <w:rFonts w:ascii="Times New Roman" w:eastAsia="Times New Roman" w:hAnsi="Times New Roman" w:cs="Times New Roman"/>
                <w:color w:val="000000"/>
                <w:sz w:val="22"/>
                <w:szCs w:val="22"/>
              </w:rPr>
              <w:t>have been in if the contract had not been breached.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12. A party seeking to recover compensatory damages can also recover incidental damages.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13. In a contract for a sale of goods, the usual measure of</w:t>
            </w:r>
            <w:r>
              <w:rPr>
                <w:rFonts w:ascii="Times New Roman" w:eastAsia="Times New Roman" w:hAnsi="Times New Roman" w:cs="Times New Roman"/>
                <w:color w:val="000000"/>
                <w:sz w:val="22"/>
                <w:szCs w:val="22"/>
              </w:rPr>
              <w:t xml:space="preserve"> compensatory damages is the difference between the retail price and the wholesale price.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14. Damages that compensate the nonbreaching party for the loss of a bargain are known as </w:t>
            </w:r>
            <w:r>
              <w:rPr>
                <w:rFonts w:ascii="Times New Roman" w:eastAsia="Times New Roman" w:hAnsi="Times New Roman" w:cs="Times New Roman"/>
                <w:i/>
                <w:iCs/>
                <w:color w:val="000000"/>
                <w:sz w:val="22"/>
                <w:szCs w:val="22"/>
              </w:rPr>
              <w:t>consecutive damages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15. Liquidated damages provisions usually are enforceable.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16. Consequential damages are awarded for damage caused by special circumstances beyond a contract itself.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17. Consequential damages are </w:t>
            </w:r>
            <w:r>
              <w:rPr>
                <w:rFonts w:ascii="Times New Roman" w:eastAsia="Times New Roman" w:hAnsi="Times New Roman" w:cs="Times New Roman"/>
                <w:color w:val="000000"/>
                <w:sz w:val="22"/>
                <w:szCs w:val="22"/>
              </w:rPr>
              <w:t>foreseeable damages that arise from a party’s breach of a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18. In most situations, when a breach of contract occurs, the innocent injured party is held to a duty to mitigate the damages.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19. </w:t>
            </w:r>
            <w:r>
              <w:rPr>
                <w:rFonts w:ascii="Times New Roman" w:eastAsia="Times New Roman" w:hAnsi="Times New Roman" w:cs="Times New Roman"/>
                <w:color w:val="000000"/>
                <w:sz w:val="22"/>
                <w:szCs w:val="22"/>
              </w:rPr>
              <w:t>Under the doctrine of mitigation of damages, the duty owed depends on the nature of the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20. Punitive damages are generally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awarded in an action for breach of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21. Nominal </w:t>
            </w:r>
            <w:r>
              <w:rPr>
                <w:rFonts w:ascii="Times New Roman" w:eastAsia="Times New Roman" w:hAnsi="Times New Roman" w:cs="Times New Roman"/>
                <w:color w:val="000000"/>
                <w:sz w:val="22"/>
                <w:szCs w:val="22"/>
              </w:rPr>
              <w:t>damages are awarded for the breach of a contract to nominate someone or something to a higher office, position, or category.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22. Nominal damages are designed to punish a wrongdoer and set an example to deter similar conduct in </w:t>
            </w:r>
            <w:r>
              <w:rPr>
                <w:rFonts w:ascii="Times New Roman" w:eastAsia="Times New Roman" w:hAnsi="Times New Roman" w:cs="Times New Roman"/>
                <w:color w:val="000000"/>
                <w:sz w:val="22"/>
                <w:szCs w:val="22"/>
              </w:rPr>
              <w:t>the future.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23. A liquidated damages provision specifies that a certain amount is to be paid on a breach of contract when the nonbreaching party elects to receive cash.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24. Rescission is an equitable </w:t>
            </w:r>
            <w:r>
              <w:rPr>
                <w:rFonts w:ascii="Times New Roman" w:eastAsia="Times New Roman" w:hAnsi="Times New Roman" w:cs="Times New Roman"/>
                <w:color w:val="000000"/>
                <w:sz w:val="22"/>
                <w:szCs w:val="22"/>
              </w:rPr>
              <w:t>remedy used when the parties have imperfectly expressed their agreement in writing.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25. The failure of one party to perform a contract entitles the other party to rescind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26. Restitution involves </w:t>
            </w:r>
            <w:r>
              <w:rPr>
                <w:rFonts w:ascii="Times New Roman" w:eastAsia="Times New Roman" w:hAnsi="Times New Roman" w:cs="Times New Roman"/>
                <w:color w:val="000000"/>
                <w:sz w:val="22"/>
                <w:szCs w:val="22"/>
              </w:rPr>
              <w:t>one party’s recapture of a benefit through which another party has been unjustly enriched.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27. Restitution is limited to rescission cases.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 xml:space="preserve">28. Ordinarily, the remedy for a seller’s breach of a </w:t>
            </w:r>
            <w:r>
              <w:rPr>
                <w:rFonts w:ascii="Times New Roman" w:eastAsia="Times New Roman" w:hAnsi="Times New Roman" w:cs="Times New Roman"/>
                <w:color w:val="000000"/>
                <w:sz w:val="22"/>
                <w:szCs w:val="22"/>
              </w:rPr>
              <w:t>contract for a sale of real estate is specific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29. Specific performance will not be granted unless the party’s legal remedy is inadequate.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30. Reformation is an equitable remedy that </w:t>
            </w:r>
            <w:r>
              <w:rPr>
                <w:rFonts w:ascii="Times New Roman" w:eastAsia="Times New Roman" w:hAnsi="Times New Roman" w:cs="Times New Roman"/>
                <w:color w:val="000000"/>
                <w:sz w:val="22"/>
                <w:szCs w:val="22"/>
              </w:rPr>
              <w:t>allows a court to rewrite a contract to suit itself.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31. Courts order reformation most often when fraud or mutual mistake is present.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32. A party seeking to recover in quasi contract must show that </w:t>
            </w:r>
            <w:r>
              <w:rPr>
                <w:rFonts w:ascii="Times New Roman" w:eastAsia="Times New Roman" w:hAnsi="Times New Roman" w:cs="Times New Roman"/>
                <w:color w:val="000000"/>
                <w:sz w:val="22"/>
                <w:szCs w:val="22"/>
              </w:rPr>
              <w:t>the other party has been unjustly enriched.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lastRenderedPageBreak/>
              <w:t>33. A party seeking to recover in quasi contract must show that he or she acted as a volunteer in conferring a benefit on another party.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34. A contract may </w:t>
            </w:r>
            <w:r>
              <w:rPr>
                <w:rFonts w:ascii="Times New Roman" w:eastAsia="Times New Roman" w:hAnsi="Times New Roman" w:cs="Times New Roman"/>
                <w:color w:val="000000"/>
                <w:sz w:val="22"/>
                <w:szCs w:val="22"/>
              </w:rPr>
              <w:t>include a clause stating that damages will be limited to a maximum amount.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35. Whether a contract’s limitation-of-liability clause will be enforced depends on the type of breach that is excused by the provision.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True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r>
                    <w:rPr>
                      <w:rFonts w:ascii="Times New Roman" w:eastAsia="Times New Roman" w:hAnsi="Times New Roman" w:cs="Times New Roman"/>
                      <w:color w:val="000000"/>
                      <w:sz w:val="22"/>
                      <w:szCs w:val="22"/>
                    </w:rPr>
                    <w:t>False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r>
              <w:rPr>
                <w:rFonts w:ascii="Times New Roman" w:eastAsia="Times New Roman" w:hAnsi="Times New Roman" w:cs="Times New Roman"/>
                <w:i/>
                <w:iCs/>
                <w:color w:val="000000"/>
                <w:sz w:val="24"/>
              </w:rPr>
              <w:t>Indicate the answer choice that best completes the statement or answers the question.</w:t>
            </w:r>
          </w:p>
        </w:tc>
      </w:tr>
    </w:tbl>
    <w:p w:rsidR="00466E98" w:rsidRDefault="00466E98">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36. ​Global Enterprise Corporation enters into a contract with HealthCare Insurance Company to obtain insurance for Global employees. If HealthCare </w:t>
            </w:r>
            <w:r>
              <w:rPr>
                <w:rFonts w:ascii="Times New Roman" w:eastAsia="Times New Roman" w:hAnsi="Times New Roman" w:cs="Times New Roman"/>
                <w:color w:val="000000"/>
                <w:sz w:val="22"/>
                <w:szCs w:val="22"/>
              </w:rPr>
              <w:t>breaches the contract and Global is awarded compensatory damages, the purpose would be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24"/>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​establish, as a matter of principle, that HealthCare acted wrongfully.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​provideGlobal with funds for a foreseeable loss beyond the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provideGlobal with funds for its loss of the bargain.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​punishHealthCare and deter others from similar acts.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37. Ready Repair Service enters into a contract to fix washers and dryers in Scrub n’ Dry Company’s coin-operated laundries. If Ready </w:t>
            </w:r>
            <w:r>
              <w:rPr>
                <w:rFonts w:ascii="Times New Roman" w:eastAsia="Times New Roman" w:hAnsi="Times New Roman" w:cs="Times New Roman"/>
                <w:color w:val="000000"/>
                <w:sz w:val="22"/>
                <w:szCs w:val="22"/>
              </w:rPr>
              <w:t>Repair breaches the contract, Scrub n’ Dry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34"/>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​do nothing but make a deal with a different service provider.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do nothing but temporarily suspend operations and wait.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file a criminal complaint against  Ready Repair.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sue Ready </w:t>
                  </w:r>
                  <w:r>
                    <w:rPr>
                      <w:rFonts w:ascii="Times New Roman" w:eastAsia="Times New Roman" w:hAnsi="Times New Roman" w:cs="Times New Roman"/>
                      <w:color w:val="000000"/>
                      <w:sz w:val="22"/>
                      <w:szCs w:val="22"/>
                    </w:rPr>
                    <w:t>Repair for damages.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38. Nogales Ceramics pays Omar $15,000 to propose an online marketing campaign. Two days later, Omar tells Nogales that he has accepted a job in Silicon Valley and cannot plan the campaign. As compensatory damages, Nogales can </w:t>
            </w:r>
            <w:r>
              <w:rPr>
                <w:rFonts w:ascii="Times New Roman" w:eastAsia="Times New Roman" w:hAnsi="Times New Roman" w:cs="Times New Roman"/>
                <w:color w:val="000000"/>
                <w:sz w:val="22"/>
                <w:szCs w:val="22"/>
              </w:rPr>
              <w:t>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$150,000.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$15,000.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$1,500.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$0.</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39. Sati contracts to work exclusively for Thermal Imaging Company during July for $5,000. On June 30, Thermal Imaging cancels the contract. Sati finds a similar job for the month of </w:t>
            </w:r>
            <w:r>
              <w:rPr>
                <w:rFonts w:ascii="Times New Roman" w:eastAsia="Times New Roman" w:hAnsi="Times New Roman" w:cs="Times New Roman"/>
                <w:color w:val="000000"/>
                <w:sz w:val="22"/>
                <w:szCs w:val="22"/>
              </w:rPr>
              <w:t>July but earns only $3,000. Sati files a suit against Thermal Imaging. As compensatory damages, Sati can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6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$3,000.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$2,000.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$0.</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40. Rashi contracts to work for Social Data Analysis Corporation dur-ing June for </w:t>
            </w:r>
            <w:r>
              <w:rPr>
                <w:rFonts w:ascii="Times New Roman" w:eastAsia="Times New Roman" w:hAnsi="Times New Roman" w:cs="Times New Roman"/>
                <w:color w:val="000000"/>
                <w:sz w:val="22"/>
                <w:szCs w:val="22"/>
              </w:rPr>
              <w:t>$4,500. On May 31, Social Data cancels the contract. Rashi declines a job of a different type and rank with Tech Collection, Inc., which would have paid $3,500. Rashi files a suit against Social Data. As compensatory damages, Rashi can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6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$4,500</w:t>
                  </w:r>
                  <w:r>
                    <w:rPr>
                      <w:rFonts w:ascii="Times New Roman" w:eastAsia="Times New Roman" w:hAnsi="Times New Roman" w:cs="Times New Roman"/>
                      <w:color w:val="000000"/>
                      <w:sz w:val="22"/>
                      <w:szCs w:val="22"/>
                    </w:rPr>
                    <w: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$4,000.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$500.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$0.</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41. Oxley contracts to buy a pizza oven from Restaurant Supplies Warehouse (RSW) for $2,500, but RSW fails to deliver. Oxley buys the appliance else-where for $3,500. Oxley’s measure of damages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$1,000 plus incidental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incidental damages only.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$0.</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42. Builders, Inc., agrees to construct an office building for Champion Fitness Clubs, Inc. The project proceeds according to plan, but before it is done, Champion tells </w:t>
            </w:r>
            <w:r>
              <w:rPr>
                <w:rFonts w:ascii="Times New Roman" w:eastAsia="Times New Roman" w:hAnsi="Times New Roman" w:cs="Times New Roman"/>
                <w:color w:val="000000"/>
                <w:sz w:val="22"/>
                <w:szCs w:val="22"/>
              </w:rPr>
              <w:t>Buildersto quit. Buildersmay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32"/>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contract price less costs of materials and labor.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contract price.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costs needed to complete construction.​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profits plus the costs incurred up to the time of the breach.</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Ambrose </w:t>
            </w:r>
            <w:r>
              <w:rPr>
                <w:rFonts w:ascii="Times New Roman" w:eastAsia="Times New Roman" w:hAnsi="Times New Roman" w:cs="Times New Roman"/>
                <w:color w:val="000000"/>
                <w:sz w:val="22"/>
                <w:szCs w:val="22"/>
              </w:rPr>
              <w:t>enters into a contract to buy 350 acres from Belle Vista Farms to cultivate grapes and open a winery.​</w:t>
            </w:r>
          </w:p>
        </w:tc>
      </w:tr>
    </w:tbl>
    <w:p w:rsidR="00466E98" w:rsidRDefault="00466E98"/>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43. Refer to Fact Pattern 17-1. If Ambrose breaches the contract, Belle Vista’s remedy would most likely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57"/>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amount that Ambrose expected to i</w:t>
                  </w:r>
                  <w:r>
                    <w:rPr>
                      <w:rFonts w:ascii="Times New Roman" w:eastAsia="Times New Roman" w:hAnsi="Times New Roman" w:cs="Times New Roman"/>
                      <w:color w:val="000000"/>
                      <w:sz w:val="22"/>
                      <w:szCs w:val="22"/>
                    </w:rPr>
                    <w:t>nvest in the project.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percentage of Ambrose’s unrealized profit.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difference between the land’s contract and market prices.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specific 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44. Refer to Fact Pattern 17-1. If Belle Vista breaches the contract, Ambrose’s </w:t>
            </w:r>
            <w:r>
              <w:rPr>
                <w:rFonts w:ascii="Times New Roman" w:eastAsia="Times New Roman" w:hAnsi="Times New Roman" w:cs="Times New Roman"/>
                <w:color w:val="000000"/>
                <w:sz w:val="22"/>
                <w:szCs w:val="22"/>
              </w:rPr>
              <w:t>remedy would most likely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57"/>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amount that Ambrose expected to invest in the project.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percentage of Ambrose’s unrealized profit.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difference between the land’s contract and market prices.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specific 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45. </w:t>
            </w:r>
            <w:r>
              <w:rPr>
                <w:rFonts w:ascii="Times New Roman" w:eastAsia="Times New Roman" w:hAnsi="Times New Roman" w:cs="Times New Roman"/>
                <w:color w:val="000000"/>
                <w:sz w:val="22"/>
                <w:szCs w:val="22"/>
              </w:rPr>
              <w:t>Handcrafts &amp; Hobbies Store agrees to hire Iliana for one year at a salary of $600 per week. When Handcrafts &amp; Hobbies cancels the contract, Iliana spends $150 to obtain a similar job that pays $450 per week for a year. Iliana is entitled to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4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he amount of the wages that Handcrafts &amp; Hobbies promised only.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difference between the wages at the two jobs only.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difference between the wages at the two jobs plus $150.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​$150 only.</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46. Porches &amp; Verandas, Inc., agrees to </w:t>
            </w:r>
            <w:r>
              <w:rPr>
                <w:rFonts w:ascii="Times New Roman" w:eastAsia="Times New Roman" w:hAnsi="Times New Roman" w:cs="Times New Roman"/>
                <w:color w:val="000000"/>
                <w:sz w:val="22"/>
                <w:szCs w:val="22"/>
              </w:rPr>
              <w:t xml:space="preserve">build a screen porch for Quinn, but fails to complete the job. Quinnhires </w:t>
            </w:r>
            <w:r>
              <w:rPr>
                <w:rFonts w:ascii="Times New Roman" w:eastAsia="Times New Roman" w:hAnsi="Times New Roman" w:cs="Times New Roman"/>
                <w:color w:val="000000"/>
                <w:sz w:val="22"/>
                <w:szCs w:val="22"/>
              </w:rPr>
              <w:lastRenderedPageBreak/>
              <w:t>Ramadas, Inc., to finish the project. Quinn may recover from Porches &amp; Verandas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32"/>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contract price less costs of materials and labor.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contract price.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costs needed to complete construction.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profits plus the costs incurred up to the time of the breach.</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47. Meatpackers, Inc., enters into a contract with Nemiah’s Ranch for the delivery of a certain number of beef cattle on a set schedule. </w:t>
            </w:r>
            <w:r>
              <w:rPr>
                <w:rFonts w:ascii="Times New Roman" w:eastAsia="Times New Roman" w:hAnsi="Times New Roman" w:cs="Times New Roman"/>
                <w:color w:val="000000"/>
                <w:sz w:val="22"/>
                <w:szCs w:val="22"/>
              </w:rPr>
              <w:t>Nemiah’s delays the first delivery for five days, aware that Meatpackers loses a certain percentage of profit each day. An award to Meatpackersof consequential damages would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49"/>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establish, as a matter of principle, that Nemiah’s acted wrongfully.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provide Meatpackerswith funds for a foreseeable loss beyond the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provide Meatpackerswith funds for its loss of the bargain.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punish Nemiah’s and deter other suppliers from similar acts.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48. Tile &amp; Grout (T&amp;G) contracts to </w:t>
            </w:r>
            <w:r>
              <w:rPr>
                <w:rFonts w:ascii="Times New Roman" w:eastAsia="Times New Roman" w:hAnsi="Times New Roman" w:cs="Times New Roman"/>
                <w:color w:val="000000"/>
                <w:sz w:val="22"/>
                <w:szCs w:val="22"/>
              </w:rPr>
              <w:t>resurface the insides of the pools at WaterWorld Park. T&amp;G knows that without the resurfacing, WaterWorld will have to delay its seasonal opening. T&amp;G does not perform as promised. As consequential damages, WaterWorld can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2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cost of new pool</w:t>
                  </w:r>
                  <w:r>
                    <w:rPr>
                      <w:rFonts w:ascii="Times New Roman" w:eastAsia="Times New Roman" w:hAnsi="Times New Roman" w:cs="Times New Roman"/>
                      <w:color w:val="000000"/>
                      <w:sz w:val="22"/>
                      <w:szCs w:val="22"/>
                    </w:rPr>
                    <w:t>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difference between T&amp;G’s price and the eventual cost of resurfacing.</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loss of profit from the delayed opening.</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nothing.</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49. Cowtown Creamery, Inc., needs a certain part for its pasteurizing equipment to continue its </w:t>
            </w:r>
            <w:r>
              <w:rPr>
                <w:rFonts w:ascii="Times New Roman" w:eastAsia="Times New Roman" w:hAnsi="Times New Roman" w:cs="Times New Roman"/>
                <w:color w:val="000000"/>
                <w:sz w:val="22"/>
                <w:szCs w:val="22"/>
              </w:rPr>
              <w:t>operations and orders one for $3,000 from Dairy Supplies Company. Cowtown tells Dairy Supplies that it must receive the part by Tuesday or it will lose $10,000. Dairy Supplies ships the part late. Cowtown can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$13,000.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$10,000.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$3,000.</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$0.</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50. Bread &amp; Bagels Bakery (B&amp;B) enters into a contract with Cineplex for discounted tickets for B&amp;B’s employees. Cineplex breaches the contract and B&amp;B enters into a contract with DigiMovies for the same service at a lower price. B&amp;B</w:t>
            </w:r>
            <w:r>
              <w:rPr>
                <w:rFonts w:ascii="Times New Roman" w:eastAsia="Times New Roman" w:hAnsi="Times New Roman" w:cs="Times New Roman"/>
                <w:color w:val="000000"/>
                <w:sz w:val="22"/>
                <w:szCs w:val="22"/>
              </w:rPr>
              <w:t xml:space="preserve"> might be awarded nominal damages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86"/>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establish, as a matter of principle, that Cineplex acted wrongfully.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provide B&amp;B with funds for a foreseeable loss beyond the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provide B&amp;B with funds for its loss of the bargain.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punish Cineplex and set an example to deter others from similar acts.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51. Dry Gulch Farms hires Elliot to repair its irrigation system on site on a certain date for $2,500, but Elliot does not show up as agreed. Dry Gulch hires Fernando to do the job </w:t>
            </w:r>
            <w:r>
              <w:rPr>
                <w:rFonts w:ascii="Times New Roman" w:eastAsia="Times New Roman" w:hAnsi="Times New Roman" w:cs="Times New Roman"/>
                <w:color w:val="000000"/>
                <w:sz w:val="22"/>
                <w:szCs w:val="22"/>
              </w:rPr>
              <w:t>for $2,000. Dry Gulch may recover from Elliot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14"/>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nothing.</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compensatory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consequential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nominal damages.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52. Isaac holds one ton of perishable fruit in storage for Juice Smoothies Corpo-ration. Juice Smoothies </w:t>
            </w:r>
            <w:r>
              <w:rPr>
                <w:rFonts w:ascii="Times New Roman" w:eastAsia="Times New Roman" w:hAnsi="Times New Roman" w:cs="Times New Roman"/>
                <w:color w:val="000000"/>
                <w:sz w:val="22"/>
                <w:szCs w:val="22"/>
              </w:rPr>
              <w:t xml:space="preserve">does not pay for </w:t>
            </w:r>
            <w:r>
              <w:rPr>
                <w:rFonts w:ascii="Times New Roman" w:eastAsia="Times New Roman" w:hAnsi="Times New Roman" w:cs="Times New Roman"/>
                <w:color w:val="000000"/>
                <w:sz w:val="22"/>
                <w:szCs w:val="22"/>
              </w:rPr>
              <w:lastRenderedPageBreak/>
              <w:t>the storage. Isaac sells the fruit to Kayo Beverage Company. This sale represents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75"/>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breach of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mitigation of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liquidated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quasi contract.</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53. Rig Heli-Pads, Inc., enters into a </w:t>
            </w:r>
            <w:r>
              <w:rPr>
                <w:rFonts w:ascii="Times New Roman" w:eastAsia="Times New Roman" w:hAnsi="Times New Roman" w:cs="Times New Roman"/>
                <w:color w:val="000000"/>
                <w:sz w:val="22"/>
                <w:szCs w:val="22"/>
              </w:rPr>
              <w:t>contract to employ Scott as an on-site project manager for two years. If Rig breaches the contract, Scott has a duty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09"/>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do nothing.</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reduce the damages that Scott might otherwise suffer.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rescind the contract with Rig.</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punish Rig </w:t>
                  </w:r>
                  <w:r>
                    <w:rPr>
                      <w:rFonts w:ascii="Times New Roman" w:eastAsia="Times New Roman" w:hAnsi="Times New Roman" w:cs="Times New Roman"/>
                      <w:color w:val="000000"/>
                      <w:sz w:val="22"/>
                      <w:szCs w:val="22"/>
                    </w:rPr>
                    <w:t>and set an example to deter others from similar acts.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54. Equine World enters into a contract with FabuloSales to provide Equine World with a plan to repurpose its marketing strategy. If FabuloSales breaches the contract, Equine World has a duty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17"/>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reduce the damages that Equine World might otherwise suffer.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reduce the loss that FabuloSales might otherwise suffer.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punish FabuloSales and deter others from similar acts.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take no action.</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55. Mother &amp; Daughter Jewelers </w:t>
            </w:r>
            <w:r>
              <w:rPr>
                <w:rFonts w:ascii="Times New Roman" w:eastAsia="Times New Roman" w:hAnsi="Times New Roman" w:cs="Times New Roman"/>
                <w:color w:val="000000"/>
                <w:sz w:val="22"/>
                <w:szCs w:val="22"/>
              </w:rPr>
              <w:t>breaches its lease with Longview Mall and vacates the premises six months before the end of the term. In some states, Longview would have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64"/>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avoid reletting the premises to recover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use reasonable means to find a new tenant to mitigate</w:t>
                  </w:r>
                  <w:r>
                    <w:rPr>
                      <w:rFonts w:ascii="Times New Roman" w:eastAsia="Times New Roman" w:hAnsi="Times New Roman" w:cs="Times New Roman"/>
                      <w:color w:val="000000"/>
                      <w:sz w:val="22"/>
                      <w:szCs w:val="22"/>
                    </w:rPr>
                    <w:t xml:space="preserve">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relet the premises to recover any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sell the premises to recover any damages.</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56. Copper Conduit, Inc., and Dependable Electric Company sign an agree-ment that provides for the payment of “$1,000 by whichever party </w:t>
            </w:r>
            <w:r>
              <w:rPr>
                <w:rFonts w:ascii="Times New Roman" w:eastAsia="Times New Roman" w:hAnsi="Times New Roman" w:cs="Times New Roman"/>
                <w:color w:val="000000"/>
                <w:sz w:val="22"/>
                <w:szCs w:val="22"/>
              </w:rPr>
              <w:t>commits a material breach of the contract that creates damages difficult to esti-mate but approximately $1,000.”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17"/>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liquidated damages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mitigation-of-damages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waiver-of-breach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penalty clause.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57. Renew Turf, Inc., enters into a contract with Sports Park to provide surface material for Sports Park’s baseball fields by October 1 for a series to begin October 5. The contract specifies an amount to be paid if the contract is breached. This is a l</w:t>
            </w:r>
            <w:r>
              <w:rPr>
                <w:rFonts w:ascii="Times New Roman" w:eastAsia="Times New Roman" w:hAnsi="Times New Roman" w:cs="Times New Roman"/>
                <w:color w:val="000000"/>
                <w:sz w:val="22"/>
                <w:szCs w:val="22"/>
              </w:rPr>
              <w:t>iquidated damages clause if the amount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31"/>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meant to pay for additional liquid sealant in the event of damage.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reasonable estimate of the loss on a breach.</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designed to penalize the breaching party.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intended to quickly provide </w:t>
                  </w:r>
                  <w:r>
                    <w:rPr>
                      <w:rFonts w:ascii="Times New Roman" w:eastAsia="Times New Roman" w:hAnsi="Times New Roman" w:cs="Times New Roman"/>
                      <w:color w:val="000000"/>
                      <w:sz w:val="22"/>
                      <w:szCs w:val="22"/>
                    </w:rPr>
                    <w:t>cash to the nonbreaching party.</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58. </w:t>
            </w:r>
            <w:r>
              <w:rPr>
                <w:rFonts w:ascii="Times New Roman" w:eastAsia="Times New Roman" w:hAnsi="Times New Roman" w:cs="Times New Roman"/>
                <w:color w:val="000000"/>
                <w:sz w:val="22"/>
                <w:szCs w:val="22"/>
              </w:rPr>
              <w:t xml:space="preserve">Metro Facilities, Inc., contracts to sell a parking lot to Nouveau Property Company. The contract provides that if Metro does not close the deal by September 15, it must pay Nouveau one-half of the contract price. This provision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enforceable because </w:t>
            </w:r>
            <w:r>
              <w:rPr>
                <w:rFonts w:ascii="Times New Roman" w:eastAsia="Times New Roman" w:hAnsi="Times New Roman" w:cs="Times New Roman"/>
                <w:color w:val="000000"/>
                <w:sz w:val="22"/>
                <w:szCs w:val="22"/>
              </w:rPr>
              <w:t>it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83"/>
            </w:tblGrid>
            <w:tr w:rsidR="00466E98">
              <w:tc>
                <w:tcPr>
                  <w:tcW w:w="400" w:type="dxa"/>
                  <w:tcMar>
                    <w:top w:w="0" w:type="dxa"/>
                    <w:left w:w="0" w:type="dxa"/>
                    <w:bottom w:w="0" w:type="dxa"/>
                    <w:right w:w="0" w:type="dxa"/>
                  </w:tcMar>
                </w:tcPr>
                <w:p w:rsidR="00466E98" w:rsidRDefault="00F82A4B">
                  <w:r>
                    <w:rPr>
                      <w:color w:val="000000"/>
                      <w:sz w:val="20"/>
                      <w:szCs w:val="20"/>
                    </w:rPr>
                    <w:lastRenderedPageBreak/>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liquidated damages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an exculpatory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limitation-of-liability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penalty clause.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59. Guido and Hal want to rescind their contract under which Guido sold Hal a mountain bike for $100. To rescind </w:t>
            </w:r>
            <w:r>
              <w:rPr>
                <w:rFonts w:ascii="Times New Roman" w:eastAsia="Times New Roman" w:hAnsi="Times New Roman" w:cs="Times New Roman"/>
                <w:color w:val="000000"/>
                <w:sz w:val="22"/>
                <w:szCs w:val="22"/>
              </w:rPr>
              <w:t>the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53"/>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Guido must return the $100 and Hal must return the bike.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Guido must return the $100 only.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Hal must return the bike only.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parties can keep the “benefits” of their bargain.</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60. Excavate n’ Fill, Inc., enters </w:t>
            </w:r>
            <w:r>
              <w:rPr>
                <w:rFonts w:ascii="Times New Roman" w:eastAsia="Times New Roman" w:hAnsi="Times New Roman" w:cs="Times New Roman"/>
                <w:color w:val="000000"/>
                <w:sz w:val="22"/>
                <w:szCs w:val="22"/>
              </w:rPr>
              <w:t>into a contract with Fred to fill and landscape an abandoned quarry on Fred’s land. Fred advances Excavate n’ Fill10 percent of its cost. The parties rescind the contract. Excavate n’ Fill’s refund of the payment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6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penalty.</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liquidated </w:t>
                  </w:r>
                  <w:r>
                    <w:rPr>
                      <w:rFonts w:ascii="Times New Roman" w:eastAsia="Times New Roman" w:hAnsi="Times New Roman" w:cs="Times New Roman"/>
                      <w:color w:val="000000"/>
                      <w:sz w:val="22"/>
                      <w:szCs w:val="22"/>
                    </w:rPr>
                    <w:t>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restitution.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reformation.</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61. Isabel orally agrees to buy a unique collection of nineteenth-century cowboy memorabilia for $10,000 from Jessie and sends $2,500 as a down payment. When Isabel pays the rest of the price, Jessie </w:t>
            </w:r>
            <w:r>
              <w:rPr>
                <w:rFonts w:ascii="Times New Roman" w:eastAsia="Times New Roman" w:hAnsi="Times New Roman" w:cs="Times New Roman"/>
                <w:color w:val="000000"/>
                <w:sz w:val="22"/>
                <w:szCs w:val="22"/>
              </w:rPr>
              <w:t>refuses to ship the collection. Isabel should seek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06"/>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restitution.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rescission.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specific 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62. Fortuna enters into a contract to buy fifty acres from Garrison to expand Fortuna’s farm. Garrison breaches the </w:t>
            </w:r>
            <w:r>
              <w:rPr>
                <w:rFonts w:ascii="Times New Roman" w:eastAsia="Times New Roman" w:hAnsi="Times New Roman" w:cs="Times New Roman"/>
                <w:color w:val="000000"/>
                <w:sz w:val="22"/>
                <w:szCs w:val="22"/>
              </w:rPr>
              <w:t>contract. Fortuna’s normal remedy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06"/>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reformation.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rescission.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specific 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63. Leif contracts to sell his Micro Brewery &amp; Pub to Naomi on April 1. On March 15, Leif tells Naomi that he will not go through </w:t>
            </w:r>
            <w:r>
              <w:rPr>
                <w:rFonts w:ascii="Times New Roman" w:eastAsia="Times New Roman" w:hAnsi="Times New Roman" w:cs="Times New Roman"/>
                <w:color w:val="000000"/>
                <w:sz w:val="22"/>
                <w:szCs w:val="22"/>
              </w:rPr>
              <w:t>with the deal. Naomi can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44"/>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cost of any other property that Naomi would find suitable.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cost of a similar, nearby brewery and pub.</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the Micro Brewery &amp; Pub.</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nothing.</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64. Dino hires Eve to perform at Dino’s Club, </w:t>
            </w:r>
            <w:r>
              <w:rPr>
                <w:rFonts w:ascii="Times New Roman" w:eastAsia="Times New Roman" w:hAnsi="Times New Roman" w:cs="Times New Roman"/>
                <w:color w:val="000000"/>
                <w:sz w:val="22"/>
                <w:szCs w:val="22"/>
              </w:rPr>
              <w:t>but Eve later breaches the agreement to accept a higher-paying job at First Star Arena. Dino files a suit against Eve. The court will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94"/>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award damages to Dino.</w:t>
                  </w:r>
                </w:p>
              </w:tc>
            </w:tr>
            <w:tr w:rsidR="00466E98">
              <w:tc>
                <w:tcPr>
                  <w:tcW w:w="400" w:type="dxa"/>
                  <w:tcMar>
                    <w:top w:w="0" w:type="dxa"/>
                    <w:left w:w="0" w:type="dxa"/>
                    <w:bottom w:w="0" w:type="dxa"/>
                    <w:right w:w="0" w:type="dxa"/>
                  </w:tcMar>
                </w:tcPr>
                <w:p w:rsidR="00466E98" w:rsidRDefault="00F82A4B">
                  <w:r>
                    <w:rPr>
                      <w:color w:val="000000"/>
                      <w:sz w:val="20"/>
                      <w:szCs w:val="20"/>
                    </w:rPr>
                    <w:lastRenderedPageBreak/>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cancel Dino and Eve’s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order Eve to perform the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rewrite Dino and Eve’s contract.</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65. RidgeviewMining Inc. agrees to deliver ten tons of coal to Static Energy Corporation. The agreement states that delivery is to be within “9” days, although the parties intend “90” days. Ridgeview cannot </w:t>
            </w:r>
            <w:r>
              <w:rPr>
                <w:rFonts w:ascii="Times New Roman" w:eastAsia="Times New Roman" w:hAnsi="Times New Roman" w:cs="Times New Roman"/>
                <w:color w:val="000000"/>
                <w:sz w:val="22"/>
                <w:szCs w:val="22"/>
              </w:rPr>
              <w:t>convince Static to amend the contract. Ridgeview should seek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06"/>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reformation.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rescission.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specific 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66. Rikki agrees to sell her Sunrise Breakfast Café to Tia. As part of the deal, Rikki signs a covenant not </w:t>
            </w:r>
            <w:r>
              <w:rPr>
                <w:rFonts w:ascii="Times New Roman" w:eastAsia="Times New Roman" w:hAnsi="Times New Roman" w:cs="Times New Roman"/>
                <w:color w:val="000000"/>
                <w:sz w:val="22"/>
                <w:szCs w:val="22"/>
              </w:rPr>
              <w:t>to open a competing business within a hundred-mile radius for ten years. If this covenant is later determined to be unreasonable, the appropriate remedy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06"/>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reformation.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rescission.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specific 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67. A contract </w:t>
            </w:r>
            <w:r>
              <w:rPr>
                <w:rFonts w:ascii="Times New Roman" w:eastAsia="Times New Roman" w:hAnsi="Times New Roman" w:cs="Times New Roman"/>
                <w:color w:val="000000"/>
                <w:sz w:val="22"/>
                <w:szCs w:val="22"/>
              </w:rPr>
              <w:t>for a sale of land from Bayside Properties, Inc., to City Development Corporation contains an erroneous legal description. The most appropriate remedy for these parties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06"/>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quasi contract.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reformation.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rescission.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specific </w:t>
                  </w:r>
                  <w:r>
                    <w:rPr>
                      <w:rFonts w:ascii="Times New Roman" w:eastAsia="Times New Roman" w:hAnsi="Times New Roman" w:cs="Times New Roman"/>
                      <w:color w:val="000000"/>
                      <w:sz w:val="22"/>
                      <w:szCs w:val="22"/>
                    </w:rPr>
                    <w:t>performance.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68. Rough Hewn Lumber Company orally contracts with Joe for the purchase of five acres of Joe’s timberland. Joe makes the transfer but Rough Hewn does not pay the price. The lack of a written contract could bar enforcement of this deal. If</w:t>
            </w:r>
            <w:r>
              <w:rPr>
                <w:rFonts w:ascii="Times New Roman" w:eastAsia="Times New Roman" w:hAnsi="Times New Roman" w:cs="Times New Roman"/>
                <w:color w:val="000000"/>
                <w:sz w:val="22"/>
                <w:szCs w:val="22"/>
              </w:rPr>
              <w:t xml:space="preserve"> so, Joe could most likely recover on a theory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60"/>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rescission.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restitution.</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liquidated damages.</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quasi contract.</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69. River Vista Inc. enters into a contract with Stable Realty Management to manage and maintain River Vista’s </w:t>
            </w:r>
            <w:r>
              <w:rPr>
                <w:rFonts w:ascii="Times New Roman" w:eastAsia="Times New Roman" w:hAnsi="Times New Roman" w:cs="Times New Roman"/>
                <w:color w:val="000000"/>
                <w:sz w:val="22"/>
                <w:szCs w:val="22"/>
              </w:rPr>
              <w:t>commercial real estate. Their contract provides that neither party can recover damages for a non-fraudulent or unintentional breach.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83"/>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limitation-of-liability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an exculpatory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a liquidated damages clause.</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quasi contract.</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70. A contract between Recreational Games &amp; Rides, Inc., and Summer Fair Corporation includes a provision excluding liability as a result of fraud. This provision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17"/>
            </w:tblGrid>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enforceable because the parties are protected from liability.</w:t>
                  </w:r>
                </w:p>
              </w:tc>
            </w:tr>
            <w:tr w:rsidR="00466E98">
              <w:tc>
                <w:tcPr>
                  <w:tcW w:w="400" w:type="dxa"/>
                  <w:tcMar>
                    <w:top w:w="0" w:type="dxa"/>
                    <w:left w:w="0" w:type="dxa"/>
                    <w:bottom w:w="0" w:type="dxa"/>
                    <w:right w:w="0" w:type="dxa"/>
                  </w:tcMar>
                </w:tcPr>
                <w:p w:rsidR="00466E98" w:rsidRDefault="00F82A4B">
                  <w:r>
                    <w:rPr>
                      <w:color w:val="000000"/>
                      <w:sz w:val="20"/>
                      <w:szCs w:val="20"/>
                    </w:rPr>
                    <w:lastRenderedPageBreak/>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enforceable because the parties consented to it.</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enforceable if the parties have equal bargaining power.</w:t>
                  </w:r>
                </w:p>
              </w:tc>
            </w:tr>
            <w:tr w:rsidR="00466E98">
              <w:tc>
                <w:tcPr>
                  <w:tcW w:w="400" w:type="dxa"/>
                  <w:tcMar>
                    <w:top w:w="0" w:type="dxa"/>
                    <w:left w:w="0" w:type="dxa"/>
                    <w:bottom w:w="0" w:type="dxa"/>
                    <w:right w:w="0" w:type="dxa"/>
                  </w:tcMar>
                </w:tcPr>
                <w:p w:rsidR="00466E98" w:rsidRDefault="00F82A4B">
                  <w:r>
                    <w:rPr>
                      <w:color w:val="000000"/>
                      <w:sz w:val="20"/>
                      <w:szCs w:val="20"/>
                    </w:rPr>
                    <w:t> </w:t>
                  </w:r>
                </w:p>
              </w:tc>
              <w:tc>
                <w:tcPr>
                  <w:tcW w:w="0" w:type="auto"/>
                  <w:tcMar>
                    <w:top w:w="30" w:type="dxa"/>
                    <w:left w:w="0" w:type="dxa"/>
                    <w:bottom w:w="30" w:type="dxa"/>
                    <w:right w:w="0" w:type="dxa"/>
                  </w:tcMar>
                </w:tcPr>
                <w:p w:rsidR="00466E98" w:rsidRDefault="00F82A4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66E98" w:rsidRDefault="00F82A4B">
                  <w:pPr>
                    <w:pStyle w:val="p"/>
                  </w:pPr>
                  <w:r>
                    <w:rPr>
                      <w:rFonts w:ascii="Times New Roman" w:eastAsia="Times New Roman" w:hAnsi="Times New Roman" w:cs="Times New Roman"/>
                      <w:color w:val="000000"/>
                      <w:sz w:val="22"/>
                      <w:szCs w:val="22"/>
                    </w:rPr>
                    <w:t>not enforceable.</w:t>
                  </w:r>
                </w:p>
              </w:tc>
            </w:tr>
          </w:tbl>
          <w:p w:rsidR="00466E98" w:rsidRDefault="00466E98"/>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466E98"/>
        </w:tc>
      </w:tr>
    </w:tbl>
    <w:p w:rsidR="00466E98" w:rsidRDefault="00466E98">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71. National Drilling Company ships its only pump to American Hydraulics Corporation, the manufacturer, for </w:t>
            </w:r>
            <w:r>
              <w:rPr>
                <w:rFonts w:ascii="Times New Roman" w:eastAsia="Times New Roman" w:hAnsi="Times New Roman" w:cs="Times New Roman"/>
                <w:color w:val="000000"/>
                <w:sz w:val="22"/>
                <w:szCs w:val="22"/>
              </w:rPr>
              <w:t>repair. National hires Overland Transport, Inc., to take the pump to American Hydraulics and to return it to National as soon as the repair is complete. National is forced to sus-pend operations without a pump, but Overland does not know this. National exp</w:t>
            </w:r>
            <w:r>
              <w:rPr>
                <w:rFonts w:ascii="Times New Roman" w:eastAsia="Times New Roman" w:hAnsi="Times New Roman" w:cs="Times New Roman"/>
                <w:color w:val="000000"/>
                <w:sz w:val="22"/>
                <w:szCs w:val="22"/>
              </w:rPr>
              <w:t xml:space="preserve">ects to be without the pump for five days and to lose profits of $5,000. When the pump is not returned by the end of the fifth day, National rents a pump at a cost of $100 per day. Overland delays five more days before returning the pump. National files a </w:t>
            </w:r>
            <w:r>
              <w:rPr>
                <w:rFonts w:ascii="Times New Roman" w:eastAsia="Times New Roman" w:hAnsi="Times New Roman" w:cs="Times New Roman"/>
                <w:color w:val="000000"/>
                <w:sz w:val="22"/>
                <w:szCs w:val="22"/>
              </w:rPr>
              <w:t>suit against Overland, asking for compensatory, consequential, and punitive damages. Will National recover?​</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jc w:val="both"/>
            </w:pPr>
            <w:r>
              <w:rPr>
                <w:rFonts w:ascii="Times New Roman" w:eastAsia="Times New Roman" w:hAnsi="Times New Roman" w:cs="Times New Roman"/>
                <w:color w:val="000000"/>
                <w:sz w:val="22"/>
                <w:szCs w:val="22"/>
              </w:rPr>
              <w:t>72. Lunch Trucks, Inc., contracts to deliver and serve Meals Catering Service’s products to its clients for $5,000 per event, payable in ad-vance</w:t>
            </w:r>
            <w:r>
              <w:rPr>
                <w:rFonts w:ascii="Times New Roman" w:eastAsia="Times New Roman" w:hAnsi="Times New Roman" w:cs="Times New Roman"/>
                <w:color w:val="000000"/>
                <w:sz w:val="22"/>
                <w:szCs w:val="22"/>
              </w:rPr>
              <w:t>. Meals Catering pays the money, but Lunch Trucks fails to perform. Can Meals Catering rescind the contract? Can Meals Catering also ob-tain restitution? What does it mean to “rescind” a contract? How is a contract rescinded? What is restitution? How is re</w:t>
            </w:r>
            <w:r>
              <w:rPr>
                <w:rFonts w:ascii="Times New Roman" w:eastAsia="Times New Roman" w:hAnsi="Times New Roman" w:cs="Times New Roman"/>
                <w:color w:val="000000"/>
                <w:sz w:val="22"/>
                <w:szCs w:val="22"/>
              </w:rPr>
              <w:t>stitution accom-plished? Explain.</w:t>
            </w:r>
          </w:p>
          <w:p w:rsidR="00466E98" w:rsidRDefault="00466E98">
            <w:pPr>
              <w:pStyle w:val="p"/>
            </w:pPr>
          </w:p>
        </w:tc>
      </w:tr>
    </w:tbl>
    <w:p w:rsidR="00466E98" w:rsidRDefault="00466E98">
      <w:pPr>
        <w:spacing w:after="75"/>
      </w:pPr>
    </w:p>
    <w:p w:rsidR="00466E98" w:rsidRDefault="00F82A4B">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7. 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8. 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9. 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10. 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11. 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12. 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13. 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14. 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15. 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16. 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17. 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18. 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19. 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20. 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21. 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22. 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23. 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24. 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25. 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lastRenderedPageBreak/>
              <w:t>26. 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27. 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28. 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29. 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30. 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31. 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32. 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33. </w:t>
            </w:r>
            <w:r>
              <w:rPr>
                <w:sz w:val="20"/>
                <w:szCs w:val="20"/>
              </w:rPr>
              <w:t>False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34. 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35. </w:t>
            </w:r>
            <w:r>
              <w:rPr>
                <w:sz w:val="20"/>
                <w:szCs w:val="20"/>
              </w:rPr>
              <w:t>True</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36. 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37. 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38. 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39. 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40. 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41. 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42. 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43. 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44. 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45. 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46. 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47. 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48. 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49. 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50. 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51. 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52. 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53. 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54. 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55. 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56. 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57. 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58. 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59. 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60. 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61. 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62. 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63. </w:t>
            </w:r>
            <w:r>
              <w:rPr>
                <w:sz w:val="20"/>
                <w:szCs w:val="20"/>
              </w:rPr>
              <w:t>c</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64. 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65. 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66. 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67. </w:t>
            </w:r>
            <w:r>
              <w:rPr>
                <w:sz w:val="20"/>
                <w:szCs w:val="20"/>
              </w:rPr>
              <w:t>b</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68. 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69. </w:t>
            </w:r>
            <w:r>
              <w:rPr>
                <w:sz w:val="20"/>
                <w:szCs w:val="20"/>
              </w:rPr>
              <w:t>a</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70. </w:t>
            </w:r>
            <w:r>
              <w:rPr>
                <w:sz w:val="20"/>
                <w:szCs w:val="20"/>
              </w:rPr>
              <w:t>d</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 xml:space="preserve">71. Yes and no. National will succeed in recovering </w:t>
            </w:r>
            <w:r>
              <w:rPr>
                <w:rFonts w:ascii="Times New Roman" w:eastAsia="Times New Roman" w:hAnsi="Times New Roman" w:cs="Times New Roman"/>
                <w:color w:val="000000"/>
                <w:sz w:val="22"/>
                <w:szCs w:val="22"/>
              </w:rPr>
              <w:t>damages, but not all of the damages that it seeks. Overland’s failure to perform promptly is a breach of contract for which National can recover dam-ages. Because of Overland’s late delivery of the pump, National is enti-tled to re-cover the cost of rentin</w:t>
            </w:r>
            <w:r>
              <w:rPr>
                <w:rFonts w:ascii="Times New Roman" w:eastAsia="Times New Roman" w:hAnsi="Times New Roman" w:cs="Times New Roman"/>
                <w:color w:val="000000"/>
                <w:sz w:val="22"/>
                <w:szCs w:val="22"/>
              </w:rPr>
              <w:t xml:space="preserve">g the pump for the five days that Overland delayed. Expenses that are caused directly by a breach of con-tract—such as the cost to rent the replacement pump after Overland breached the con-tract—are recoverable as compensatory damages. These expenses were </w:t>
            </w:r>
            <w:r>
              <w:rPr>
                <w:rFonts w:ascii="Times New Roman" w:eastAsia="Times New Roman" w:hAnsi="Times New Roman" w:cs="Times New Roman"/>
                <w:color w:val="000000"/>
                <w:sz w:val="22"/>
                <w:szCs w:val="22"/>
              </w:rPr>
              <w:t>foreseeable. Consequential damages—damages caused by special cir-cumstances beyond the contract—are recoverable only if the breaching party knew or should have known at the time of contracting of their possi-bility.</w:t>
            </w:r>
          </w:p>
          <w:p w:rsidR="00466E98" w:rsidRDefault="00F82A4B">
            <w:pPr>
              <w:pStyle w:val="p"/>
            </w:pPr>
            <w:r>
              <w:rPr>
                <w:rFonts w:ascii="Times New Roman" w:eastAsia="Times New Roman" w:hAnsi="Times New Roman" w:cs="Times New Roman"/>
                <w:color w:val="000000"/>
                <w:sz w:val="22"/>
                <w:szCs w:val="22"/>
              </w:rPr>
              <w:t xml:space="preserve">            In this problem, National’s </w:t>
            </w:r>
            <w:r>
              <w:rPr>
                <w:rFonts w:ascii="Times New Roman" w:eastAsia="Times New Roman" w:hAnsi="Times New Roman" w:cs="Times New Roman"/>
                <w:color w:val="000000"/>
                <w:sz w:val="22"/>
                <w:szCs w:val="22"/>
              </w:rPr>
              <w:t>shutdown of its operations is a special circumstance, but Overland did not know of these circumstances so National’s consequent loss of profits is not recov-erable. Also, National can-not recover punitive damages, which are not usually recoverable in breac</w:t>
            </w:r>
            <w:r>
              <w:rPr>
                <w:rFonts w:ascii="Times New Roman" w:eastAsia="Times New Roman" w:hAnsi="Times New Roman" w:cs="Times New Roman"/>
                <w:color w:val="000000"/>
                <w:sz w:val="22"/>
                <w:szCs w:val="22"/>
              </w:rPr>
              <w:t>h of contract suits. Punitive damages are in-tended to punish wrongdoing. The purpose of damages in a breach of contract suit is to place the nonbreaching party in the position he or she would have occu-pied if the contract had been performed, not to punis</w:t>
            </w:r>
            <w:r>
              <w:rPr>
                <w:rFonts w:ascii="Times New Roman" w:eastAsia="Times New Roman" w:hAnsi="Times New Roman" w:cs="Times New Roman"/>
                <w:color w:val="000000"/>
                <w:sz w:val="22"/>
                <w:szCs w:val="22"/>
              </w:rPr>
              <w:t>h the breaching party.</w:t>
            </w:r>
          </w:p>
          <w:p w:rsidR="00466E98" w:rsidRDefault="00F82A4B">
            <w:pPr>
              <w:pStyle w:val="p"/>
            </w:pPr>
            <w:r>
              <w:rPr>
                <w:rFonts w:ascii="Times New Roman" w:eastAsia="Times New Roman" w:hAnsi="Times New Roman" w:cs="Times New Roman"/>
                <w:color w:val="000000"/>
                <w:sz w:val="22"/>
                <w:szCs w:val="22"/>
              </w:rPr>
              <w:lastRenderedPageBreak/>
              <w:t>​</w:t>
            </w:r>
          </w:p>
        </w:tc>
      </w:tr>
    </w:tbl>
    <w:p w:rsidR="00466E98" w:rsidRDefault="00466E9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466E98">
        <w:tc>
          <w:tcPr>
            <w:tcW w:w="5000" w:type="pct"/>
            <w:tcMar>
              <w:top w:w="0" w:type="dxa"/>
              <w:left w:w="0" w:type="dxa"/>
              <w:bottom w:w="0" w:type="dxa"/>
              <w:right w:w="0" w:type="dxa"/>
            </w:tcMar>
            <w:vAlign w:val="center"/>
          </w:tcPr>
          <w:p w:rsidR="00466E98" w:rsidRDefault="00F82A4B">
            <w:pPr>
              <w:pStyle w:val="p"/>
            </w:pPr>
            <w:r>
              <w:rPr>
                <w:rFonts w:ascii="Times New Roman" w:eastAsia="Times New Roman" w:hAnsi="Times New Roman" w:cs="Times New Roman"/>
                <w:color w:val="000000"/>
                <w:sz w:val="22"/>
                <w:szCs w:val="22"/>
              </w:rPr>
              <w:t>72. Yes, Meals Catering can rescind the contract and obtain restitu-tion.</w:t>
            </w:r>
          </w:p>
          <w:p w:rsidR="00466E98" w:rsidRDefault="00F82A4B">
            <w:pPr>
              <w:pStyle w:val="p"/>
            </w:pPr>
            <w:r>
              <w:rPr>
                <w:rFonts w:ascii="Times New Roman" w:eastAsia="Times New Roman" w:hAnsi="Times New Roman" w:cs="Times New Roman"/>
                <w:color w:val="000000"/>
                <w:sz w:val="22"/>
                <w:szCs w:val="22"/>
              </w:rPr>
              <w:t xml:space="preserve">A breach of contract by a failure to perform entitles the nonbreach-ing party to rescind, or cancel, the contract, and the parties must make resti-tution, </w:t>
            </w:r>
            <w:r>
              <w:rPr>
                <w:rFonts w:ascii="Times New Roman" w:eastAsia="Times New Roman" w:hAnsi="Times New Roman" w:cs="Times New Roman"/>
                <w:color w:val="000000"/>
                <w:sz w:val="22"/>
                <w:szCs w:val="22"/>
              </w:rPr>
              <w:t xml:space="preserve">which is the returning of whatever benefit they conferred on each other. These remedies are particularly available when the breach-ing party would otherwise be unjustly enriched, as in this question. Rescission is an action to cancel a contract—to re-turn </w:t>
            </w:r>
            <w:r>
              <w:rPr>
                <w:rFonts w:ascii="Times New Roman" w:eastAsia="Times New Roman" w:hAnsi="Times New Roman" w:cs="Times New Roman"/>
                <w:color w:val="000000"/>
                <w:sz w:val="22"/>
                <w:szCs w:val="22"/>
              </w:rPr>
              <w:t>the parties to the positions they were in before the transaction. It is also available in cases involving fraud, mistake, duress, or failure of consideration. To rescind, a nonbreaching party must give prompt no-tice to the breaching party. Both parties mu</w:t>
            </w:r>
            <w:r>
              <w:rPr>
                <w:rFonts w:ascii="Times New Roman" w:eastAsia="Times New Roman" w:hAnsi="Times New Roman" w:cs="Times New Roman"/>
                <w:color w:val="000000"/>
                <w:sz w:val="22"/>
                <w:szCs w:val="22"/>
              </w:rPr>
              <w:t>st then make restitution to each other by returning what-ever was conveyed in execution of their contract. If the goods or property conveyed can be returned, they must be. If the actual items cannot be re-turned, an equivalent amount in money must be paid.</w:t>
            </w:r>
          </w:p>
          <w:p w:rsidR="00466E98" w:rsidRDefault="00466E98">
            <w:pPr>
              <w:pStyle w:val="p"/>
            </w:pPr>
          </w:p>
        </w:tc>
      </w:tr>
    </w:tbl>
    <w:p w:rsidR="00466E98" w:rsidRDefault="00466E98">
      <w:pPr>
        <w:spacing w:after="75"/>
      </w:pPr>
    </w:p>
    <w:p w:rsidR="00466E98" w:rsidRDefault="00466E98">
      <w:pPr>
        <w:spacing w:after="75"/>
      </w:pPr>
    </w:p>
    <w:sectPr w:rsidR="00466E98" w:rsidSect="00466E98">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98" w:rsidRDefault="00466E98" w:rsidP="00466E98">
      <w:r>
        <w:separator/>
      </w:r>
    </w:p>
  </w:endnote>
  <w:endnote w:type="continuationSeparator" w:id="0">
    <w:p w:rsidR="00466E98" w:rsidRDefault="00466E98" w:rsidP="0046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466E98">
      <w:tblPrEx>
        <w:tblCellMar>
          <w:top w:w="0" w:type="dxa"/>
          <w:bottom w:w="0" w:type="dxa"/>
        </w:tblCellMar>
      </w:tblPrEx>
      <w:tc>
        <w:tcPr>
          <w:tcW w:w="4500" w:type="pct"/>
          <w:tcBorders>
            <w:top w:val="nil"/>
            <w:left w:val="nil"/>
            <w:bottom w:val="nil"/>
            <w:right w:val="nil"/>
          </w:tcBorders>
        </w:tcPr>
        <w:p w:rsidR="00466E98" w:rsidRDefault="00F82A4B">
          <w:r>
            <w:rPr>
              <w:i/>
              <w:iCs/>
              <w:szCs w:val="16"/>
            </w:rPr>
            <w:t>Copyright Cengage Learning. Powered by Cognero.</w:t>
          </w:r>
        </w:p>
      </w:tc>
      <w:tc>
        <w:tcPr>
          <w:tcW w:w="4500" w:type="pct"/>
          <w:tcBorders>
            <w:top w:val="nil"/>
            <w:left w:val="nil"/>
            <w:bottom w:val="nil"/>
            <w:right w:val="nil"/>
          </w:tcBorders>
        </w:tcPr>
        <w:p w:rsidR="00466E98" w:rsidRDefault="00F82A4B">
          <w:pPr>
            <w:jc w:val="right"/>
          </w:pPr>
          <w:r>
            <w:rPr>
              <w:szCs w:val="16"/>
            </w:rPr>
            <w:t>Page </w:t>
          </w:r>
          <w:r w:rsidR="00466E98">
            <w:fldChar w:fldCharType="begin"/>
          </w:r>
          <w:r>
            <w:instrText>PAGE</w:instrText>
          </w:r>
          <w:r>
            <w:fldChar w:fldCharType="separate"/>
          </w:r>
          <w:r>
            <w:rPr>
              <w:noProof/>
            </w:rPr>
            <w:t>1</w:t>
          </w:r>
          <w:r w:rsidR="00466E98">
            <w:fldChar w:fldCharType="end"/>
          </w:r>
        </w:p>
      </w:tc>
    </w:tr>
  </w:tbl>
  <w:p w:rsidR="00466E98" w:rsidRDefault="00466E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98" w:rsidRDefault="00466E98" w:rsidP="00466E98">
      <w:r>
        <w:separator/>
      </w:r>
    </w:p>
  </w:footnote>
  <w:footnote w:type="continuationSeparator" w:id="0">
    <w:p w:rsidR="00466E98" w:rsidRDefault="00466E98" w:rsidP="00466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466E98">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466E98">
            <w:tc>
              <w:tcPr>
                <w:tcW w:w="15" w:type="dxa"/>
                <w:tcMar>
                  <w:top w:w="0" w:type="dxa"/>
                  <w:left w:w="0" w:type="dxa"/>
                  <w:bottom w:w="0" w:type="dxa"/>
                  <w:right w:w="0" w:type="dxa"/>
                </w:tcMar>
              </w:tcPr>
              <w:p w:rsidR="00466E98" w:rsidRDefault="00F82A4B">
                <w:r>
                  <w:rPr>
                    <w:sz w:val="20"/>
                    <w:szCs w:val="20"/>
                  </w:rPr>
                  <w:t>Name:</w:t>
                </w:r>
              </w:p>
            </w:tc>
            <w:tc>
              <w:tcPr>
                <w:tcW w:w="0" w:type="auto"/>
                <w:tcBorders>
                  <w:bottom w:val="single" w:sz="6" w:space="0" w:color="000000"/>
                </w:tcBorders>
                <w:tcMar>
                  <w:top w:w="0" w:type="dxa"/>
                  <w:left w:w="0" w:type="dxa"/>
                  <w:bottom w:w="0" w:type="dxa"/>
                  <w:right w:w="0" w:type="dxa"/>
                </w:tcMar>
              </w:tcPr>
              <w:p w:rsidR="00466E98" w:rsidRDefault="00F82A4B">
                <w:r>
                  <w:rPr>
                    <w:sz w:val="20"/>
                    <w:szCs w:val="20"/>
                  </w:rPr>
                  <w:t> </w:t>
                </w:r>
              </w:p>
            </w:tc>
          </w:tr>
        </w:tbl>
        <w:p w:rsidR="00466E98" w:rsidRDefault="00466E98"/>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466E98">
            <w:tc>
              <w:tcPr>
                <w:tcW w:w="15" w:type="dxa"/>
                <w:tcMar>
                  <w:top w:w="0" w:type="dxa"/>
                  <w:left w:w="0" w:type="dxa"/>
                  <w:bottom w:w="0" w:type="dxa"/>
                  <w:right w:w="0" w:type="dxa"/>
                </w:tcMar>
              </w:tcPr>
              <w:p w:rsidR="00466E98" w:rsidRDefault="00F82A4B">
                <w:r>
                  <w:rPr>
                    <w:sz w:val="20"/>
                    <w:szCs w:val="20"/>
                  </w:rPr>
                  <w:t> Class:</w:t>
                </w:r>
              </w:p>
            </w:tc>
            <w:tc>
              <w:tcPr>
                <w:tcW w:w="0" w:type="auto"/>
                <w:tcBorders>
                  <w:bottom w:val="single" w:sz="6" w:space="0" w:color="000000"/>
                </w:tcBorders>
                <w:tcMar>
                  <w:top w:w="0" w:type="dxa"/>
                  <w:left w:w="0" w:type="dxa"/>
                  <w:bottom w:w="0" w:type="dxa"/>
                  <w:right w:w="0" w:type="dxa"/>
                </w:tcMar>
              </w:tcPr>
              <w:p w:rsidR="00466E98" w:rsidRDefault="00F82A4B">
                <w:r>
                  <w:rPr>
                    <w:sz w:val="20"/>
                    <w:szCs w:val="20"/>
                  </w:rPr>
                  <w:t> </w:t>
                </w:r>
              </w:p>
            </w:tc>
          </w:tr>
        </w:tbl>
        <w:p w:rsidR="00466E98" w:rsidRDefault="00466E98"/>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466E98">
            <w:tc>
              <w:tcPr>
                <w:tcW w:w="15" w:type="dxa"/>
                <w:tcMar>
                  <w:top w:w="0" w:type="dxa"/>
                  <w:left w:w="0" w:type="dxa"/>
                  <w:bottom w:w="0" w:type="dxa"/>
                  <w:right w:w="0" w:type="dxa"/>
                </w:tcMar>
              </w:tcPr>
              <w:p w:rsidR="00466E98" w:rsidRDefault="00F82A4B">
                <w:r>
                  <w:rPr>
                    <w:sz w:val="20"/>
                    <w:szCs w:val="20"/>
                  </w:rPr>
                  <w:t> Date:</w:t>
                </w:r>
              </w:p>
            </w:tc>
            <w:tc>
              <w:tcPr>
                <w:tcW w:w="0" w:type="auto"/>
                <w:tcBorders>
                  <w:bottom w:val="single" w:sz="6" w:space="0" w:color="000000"/>
                </w:tcBorders>
                <w:tcMar>
                  <w:top w:w="0" w:type="dxa"/>
                  <w:left w:w="0" w:type="dxa"/>
                  <w:bottom w:w="0" w:type="dxa"/>
                  <w:right w:w="0" w:type="dxa"/>
                </w:tcMar>
              </w:tcPr>
              <w:p w:rsidR="00466E98" w:rsidRDefault="00F82A4B">
                <w:r>
                  <w:rPr>
                    <w:sz w:val="20"/>
                    <w:szCs w:val="20"/>
                  </w:rPr>
                  <w:t> </w:t>
                </w:r>
              </w:p>
            </w:tc>
          </w:tr>
        </w:tbl>
        <w:p w:rsidR="00466E98" w:rsidRDefault="00466E98"/>
      </w:tc>
    </w:tr>
  </w:tbl>
  <w:p w:rsidR="00466E98" w:rsidRDefault="00F82A4B">
    <w:r>
      <w:br/>
    </w:r>
    <w:r>
      <w:rPr>
        <w:rFonts w:ascii="Times New Roman" w:eastAsia="Times New Roman" w:hAnsi="Times New Roman" w:cs="Times New Roman"/>
        <w:b/>
        <w:bCs/>
        <w:color w:val="000000"/>
        <w:sz w:val="22"/>
        <w:szCs w:val="22"/>
        <w:u w:val="single"/>
      </w:rPr>
      <w:t>Chapter 17 - Breach and Remedies</w:t>
    </w:r>
  </w:p>
  <w:p w:rsidR="00466E98" w:rsidRDefault="00466E9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466E98"/>
    <w:rsid w:val="00466E98"/>
    <w:rsid w:val="00F8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466E98"/>
  </w:style>
  <w:style w:type="paragraph" w:customStyle="1" w:styleId="p">
    <w:name w:val="p"/>
    <w:basedOn w:val="Normal"/>
    <w:rsid w:val="00466E98"/>
  </w:style>
  <w:style w:type="table" w:customStyle="1" w:styleId="questionMetaData">
    <w:name w:val="questionMetaData"/>
    <w:rsid w:val="00466E9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3381</Words>
  <Characters>19274</Characters>
  <Application>Microsoft Office Word</Application>
  <DocSecurity>0</DocSecurity>
  <Lines>160</Lines>
  <Paragraphs>45</Paragraphs>
  <ScaleCrop>false</ScaleCrop>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 Breach and Remedies</dc:title>
  <dc:creator>Melanie Brohawn</dc:creator>
  <cp:lastModifiedBy>melanieb</cp:lastModifiedBy>
  <cp:revision>2</cp:revision>
  <dcterms:created xsi:type="dcterms:W3CDTF">2016-02-03T16:44:00Z</dcterms:created>
  <dcterms:modified xsi:type="dcterms:W3CDTF">2016-02-03T16:44:00Z</dcterms:modified>
</cp:coreProperties>
</file>